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3136B8">
        <w:rPr>
          <w:rFonts w:ascii="Arial" w:hAnsi="Arial" w:cs="Arial"/>
          <w:sz w:val="24"/>
          <w:szCs w:val="24"/>
        </w:rPr>
        <w:t>13</w:t>
      </w:r>
      <w:r w:rsidR="009C6852">
        <w:rPr>
          <w:rFonts w:ascii="Arial" w:hAnsi="Arial" w:cs="Arial"/>
          <w:sz w:val="24"/>
          <w:szCs w:val="24"/>
        </w:rPr>
        <w:t>.0</w:t>
      </w:r>
      <w:r w:rsidR="00F82E81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136B8">
        <w:rPr>
          <w:rFonts w:ascii="Arial" w:hAnsi="Arial" w:cs="Arial"/>
          <w:sz w:val="24"/>
          <w:szCs w:val="24"/>
        </w:rPr>
        <w:t>17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CC71F9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3136B8">
        <w:rPr>
          <w:rFonts w:ascii="Arial" w:hAnsi="Arial" w:cs="Arial"/>
          <w:sz w:val="28"/>
          <w:szCs w:val="28"/>
        </w:rPr>
        <w:t>13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03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Zemiaková ,</w:t>
      </w:r>
      <w:r w:rsidR="009161C7">
        <w:rPr>
          <w:rFonts w:ascii="Arial" w:hAnsi="Arial" w:cs="Arial"/>
          <w:sz w:val="28"/>
          <w:szCs w:val="28"/>
        </w:rPr>
        <w:t>1,3,7,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3136B8">
        <w:rPr>
          <w:rFonts w:ascii="Arial" w:hAnsi="Arial" w:cs="Arial"/>
          <w:sz w:val="28"/>
          <w:szCs w:val="28"/>
        </w:rPr>
        <w:t xml:space="preserve">Bolonské špagety </w:t>
      </w:r>
      <w:r w:rsidR="009161C7">
        <w:rPr>
          <w:rFonts w:ascii="Arial" w:hAnsi="Arial" w:cs="Arial"/>
          <w:sz w:val="28"/>
          <w:szCs w:val="28"/>
        </w:rPr>
        <w:t xml:space="preserve"> ,1.3,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14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3136B8">
        <w:rPr>
          <w:rFonts w:ascii="Arial" w:hAnsi="Arial" w:cs="Arial"/>
          <w:sz w:val="28"/>
          <w:szCs w:val="28"/>
        </w:rPr>
        <w:t>Milánska s hviezdičkami</w:t>
      </w:r>
      <w:r w:rsidR="00181570">
        <w:rPr>
          <w:rFonts w:ascii="Arial" w:hAnsi="Arial" w:cs="Arial"/>
          <w:sz w:val="28"/>
          <w:szCs w:val="28"/>
        </w:rPr>
        <w:t>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Vyprážaný karbonátok</w:t>
      </w:r>
      <w:r w:rsidR="00CC71F9">
        <w:rPr>
          <w:rFonts w:ascii="Arial" w:hAnsi="Arial" w:cs="Arial"/>
          <w:sz w:val="28"/>
          <w:szCs w:val="28"/>
        </w:rPr>
        <w:t xml:space="preserve"> ,zemiakov</w:t>
      </w:r>
      <w:r w:rsidR="003136B8">
        <w:rPr>
          <w:rFonts w:ascii="Arial" w:hAnsi="Arial" w:cs="Arial"/>
          <w:sz w:val="28"/>
          <w:szCs w:val="28"/>
        </w:rPr>
        <w:t>ý</w:t>
      </w:r>
      <w:r w:rsidR="00CC71F9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šalát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Moravský vrabec, dusená kapusta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F82E81">
        <w:rPr>
          <w:rFonts w:ascii="Arial" w:hAnsi="Arial" w:cs="Arial"/>
          <w:sz w:val="28"/>
          <w:szCs w:val="28"/>
        </w:rPr>
        <w:t xml:space="preserve"> knedľa kysnutá</w:t>
      </w:r>
      <w:r w:rsidR="006629D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16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Vývar s niťovkami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  <w:r w:rsidR="00FF7BC7">
        <w:rPr>
          <w:rFonts w:ascii="Arial" w:hAnsi="Arial" w:cs="Arial"/>
          <w:sz w:val="28"/>
          <w:szCs w:val="28"/>
        </w:rPr>
        <w:t xml:space="preserve">7,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>Pečené kuracie stehno</w:t>
      </w:r>
      <w:r w:rsidR="00F2595A">
        <w:rPr>
          <w:rFonts w:ascii="Arial" w:hAnsi="Arial" w:cs="Arial"/>
          <w:sz w:val="28"/>
          <w:szCs w:val="28"/>
        </w:rPr>
        <w:t xml:space="preserve"> ,</w:t>
      </w:r>
      <w:r w:rsidR="003136B8">
        <w:rPr>
          <w:rFonts w:ascii="Arial" w:hAnsi="Arial" w:cs="Arial"/>
          <w:sz w:val="28"/>
          <w:szCs w:val="28"/>
        </w:rPr>
        <w:t xml:space="preserve">dusená ryža, 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1</w:t>
      </w:r>
      <w:r w:rsidR="003136B8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3136B8">
        <w:rPr>
          <w:rFonts w:ascii="Arial" w:hAnsi="Arial" w:cs="Arial"/>
          <w:sz w:val="28"/>
          <w:szCs w:val="28"/>
        </w:rPr>
        <w:t xml:space="preserve">Hrsťová </w:t>
      </w:r>
      <w:r w:rsidR="006629D6"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86111">
        <w:rPr>
          <w:rFonts w:ascii="Arial" w:hAnsi="Arial" w:cs="Arial"/>
          <w:sz w:val="28"/>
          <w:szCs w:val="28"/>
        </w:rPr>
        <w:t>Zeleninové rizoto ,kapustový šalát ,</w:t>
      </w:r>
      <w:bookmarkStart w:id="0" w:name="_GoBack"/>
      <w:bookmarkEnd w:id="0"/>
      <w:r w:rsidR="008E79C2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9E" w:rsidRDefault="005B319E" w:rsidP="00A23D85">
      <w:r>
        <w:separator/>
      </w:r>
    </w:p>
  </w:endnote>
  <w:endnote w:type="continuationSeparator" w:id="0">
    <w:p w:rsidR="005B319E" w:rsidRDefault="005B319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9E" w:rsidRDefault="005B319E" w:rsidP="00A23D85">
      <w:r>
        <w:separator/>
      </w:r>
    </w:p>
  </w:footnote>
  <w:footnote w:type="continuationSeparator" w:id="0">
    <w:p w:rsidR="005B319E" w:rsidRDefault="005B319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1EAD-60E0-41E0-975E-B7BE87C8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2023-02-24T11:22:00Z</cp:lastPrinted>
  <dcterms:created xsi:type="dcterms:W3CDTF">2023-03-10T10:19:00Z</dcterms:created>
  <dcterms:modified xsi:type="dcterms:W3CDTF">2023-03-10T10:26:00Z</dcterms:modified>
</cp:coreProperties>
</file>